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900" w:rsidRDefault="00C95EE0">
      <w:pPr>
        <w:jc w:val="center"/>
      </w:pPr>
      <w:r>
        <w:rPr>
          <w:b/>
          <w:sz w:val="28"/>
          <w:szCs w:val="28"/>
        </w:rPr>
        <w:t>Katie Maughan</w:t>
      </w:r>
    </w:p>
    <w:p w14:paraId="71FFFCFB" w14:textId="021DDB9F" w:rsidR="001D0703" w:rsidRDefault="00DF324B">
      <w:pPr>
        <w:jc w:val="center"/>
      </w:pPr>
      <w:hyperlink r:id="rId8" w:history="1">
        <w:r w:rsidR="001D0703" w:rsidRPr="00BC05C8">
          <w:rPr>
            <w:rStyle w:val="Hyperlink"/>
          </w:rPr>
          <w:t>katiemmedia@gmail.com</w:t>
        </w:r>
      </w:hyperlink>
      <w:r w:rsidR="001D0703">
        <w:t xml:space="preserve"> </w:t>
      </w:r>
    </w:p>
    <w:p w14:paraId="00000004" w14:textId="329DFD02" w:rsidR="006A4900" w:rsidRDefault="00DF324B">
      <w:pPr>
        <w:jc w:val="center"/>
      </w:pPr>
      <w:hyperlink r:id="rId9">
        <w:r w:rsidR="00C95EE0">
          <w:rPr>
            <w:color w:val="1155CC"/>
            <w:u w:val="single"/>
          </w:rPr>
          <w:t>https://www.katiem-media.com/</w:t>
        </w:r>
      </w:hyperlink>
    </w:p>
    <w:p w14:paraId="00000005" w14:textId="77777777" w:rsidR="006A4900" w:rsidRDefault="006A4900">
      <w:pPr>
        <w:jc w:val="center"/>
      </w:pPr>
    </w:p>
    <w:p w14:paraId="00000006" w14:textId="77777777" w:rsidR="006A4900" w:rsidRDefault="00C95EE0">
      <w:pPr>
        <w:rPr>
          <w:u w:val="single"/>
        </w:rPr>
      </w:pPr>
      <w:r>
        <w:rPr>
          <w:u w:val="single"/>
        </w:rPr>
        <w:t>Personal Statement</w:t>
      </w:r>
    </w:p>
    <w:p w14:paraId="00000007" w14:textId="124F6745" w:rsidR="006A4900" w:rsidRDefault="00C95EE0">
      <w:pPr>
        <w:jc w:val="both"/>
        <w:rPr>
          <w:sz w:val="21"/>
          <w:szCs w:val="21"/>
        </w:rPr>
      </w:pPr>
      <w:r>
        <w:t>Katie is a 3rd year Film and Television Production student, an aspiring producer and writer w</w:t>
      </w:r>
      <w:r>
        <w:rPr>
          <w:sz w:val="21"/>
          <w:szCs w:val="21"/>
          <w:highlight w:val="white"/>
        </w:rPr>
        <w:t xml:space="preserve">ho aims to bring important stories to life that move people. Katie </w:t>
      </w:r>
      <w:r>
        <w:rPr>
          <w:sz w:val="21"/>
          <w:szCs w:val="21"/>
        </w:rPr>
        <w:t>has experience as a producer and writer and is currently the assistant director for the web series ‘Common Ground’. Katie has also taken on roles as a camera operator and editor</w:t>
      </w:r>
      <w:r w:rsidR="003B1AF9">
        <w:rPr>
          <w:sz w:val="21"/>
          <w:szCs w:val="21"/>
        </w:rPr>
        <w:t xml:space="preserve"> throughout her education. Katie shadowed </w:t>
      </w:r>
      <w:r w:rsidR="00CD680A">
        <w:rPr>
          <w:sz w:val="21"/>
          <w:szCs w:val="21"/>
        </w:rPr>
        <w:t>Jennifer Corcoran, producer at Freya Films on the set of documentary ‘TISH’ in August 2021 and gained valuable knowledge and experience pf how producers work under pressure.</w:t>
      </w:r>
    </w:p>
    <w:p w14:paraId="00000008" w14:textId="77777777" w:rsidR="006A4900" w:rsidRDefault="006A4900">
      <w:pPr>
        <w:jc w:val="both"/>
        <w:rPr>
          <w:sz w:val="21"/>
          <w:szCs w:val="21"/>
        </w:rPr>
      </w:pPr>
    </w:p>
    <w:p w14:paraId="00000009" w14:textId="77777777" w:rsidR="006A4900" w:rsidRDefault="00C95EE0">
      <w:pPr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>Skills and Key Information</w:t>
      </w:r>
    </w:p>
    <w:p w14:paraId="0000000A" w14:textId="77777777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Katie </w:t>
      </w:r>
      <w:r>
        <w:rPr>
          <w:sz w:val="21"/>
          <w:szCs w:val="21"/>
        </w:rPr>
        <w:t xml:space="preserve">has been responsible for multiple student projects where she has overseen planning, pitching, location scouting, casting, editing, writing, directing, and producing. Katie works well both as part of a team and independently and has well-developed interpersonal skills. Katie is an extremely hard working, motivated and creative individual, with a keen eye for detail and exceptional organisational and time keeping skills. </w:t>
      </w:r>
    </w:p>
    <w:p w14:paraId="0000000B" w14:textId="3294D863" w:rsidR="006A4900" w:rsidRDefault="006A4900">
      <w:pPr>
        <w:rPr>
          <w:sz w:val="21"/>
          <w:szCs w:val="21"/>
          <w:highlight w:val="white"/>
        </w:rPr>
      </w:pPr>
    </w:p>
    <w:p w14:paraId="2E43CAF9" w14:textId="0B398AD3" w:rsidR="00C049F0" w:rsidRPr="00AD10F9" w:rsidRDefault="00AD10F9">
      <w:pPr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 xml:space="preserve">Work </w:t>
      </w:r>
      <w:r w:rsidR="00C049F0" w:rsidRPr="00C049F0">
        <w:rPr>
          <w:sz w:val="21"/>
          <w:szCs w:val="21"/>
          <w:highlight w:val="white"/>
          <w:u w:val="single"/>
        </w:rPr>
        <w:t>Experience</w:t>
      </w:r>
    </w:p>
    <w:p w14:paraId="5701ED8D" w14:textId="0B118A29" w:rsidR="00AD10F9" w:rsidRDefault="00AD10F9" w:rsidP="00C049F0">
      <w:pPr>
        <w:pStyle w:val="ListParagraph"/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2021/22 Student Ambassador at Teesside University </w:t>
      </w:r>
    </w:p>
    <w:p w14:paraId="53BA55B6" w14:textId="27CBF850" w:rsidR="00C049F0" w:rsidRDefault="00C049F0" w:rsidP="00C049F0">
      <w:pPr>
        <w:pStyle w:val="ListParagraph"/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July-November 2021 Student writer at </w:t>
      </w:r>
      <w:hyperlink r:id="rId10" w:history="1">
        <w:proofErr w:type="gramStart"/>
        <w:r w:rsidR="00AD10F9">
          <w:rPr>
            <w:rStyle w:val="Hyperlink"/>
            <w:sz w:val="21"/>
            <w:szCs w:val="21"/>
          </w:rPr>
          <w:t>North East</w:t>
        </w:r>
        <w:proofErr w:type="gramEnd"/>
        <w:r w:rsidR="00AD10F9">
          <w:rPr>
            <w:rStyle w:val="Hyperlink"/>
            <w:sz w:val="21"/>
            <w:szCs w:val="21"/>
          </w:rPr>
          <w:t xml:space="preserve"> </w:t>
        </w:r>
        <w:proofErr w:type="spellStart"/>
        <w:r w:rsidR="00AD10F9">
          <w:rPr>
            <w:rStyle w:val="Hyperlink"/>
            <w:sz w:val="21"/>
            <w:szCs w:val="21"/>
          </w:rPr>
          <w:t>Bylines</w:t>
        </w:r>
        <w:proofErr w:type="spellEnd"/>
      </w:hyperlink>
      <w:r w:rsidR="00AD10F9">
        <w:rPr>
          <w:sz w:val="21"/>
          <w:szCs w:val="21"/>
        </w:rPr>
        <w:t xml:space="preserve"> </w:t>
      </w:r>
    </w:p>
    <w:p w14:paraId="0170ADBD" w14:textId="5A4CEA03" w:rsidR="00C049F0" w:rsidRPr="00C049F0" w:rsidRDefault="00C049F0" w:rsidP="00C049F0">
      <w:pPr>
        <w:pStyle w:val="ListParagraph"/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August 2021 </w:t>
      </w:r>
      <w:r w:rsidRPr="00C049F0">
        <w:rPr>
          <w:sz w:val="21"/>
          <w:szCs w:val="21"/>
          <w:highlight w:val="white"/>
        </w:rPr>
        <w:t xml:space="preserve">Runner/Shadowing Producer on the set of </w:t>
      </w:r>
      <w:hyperlink r:id="rId11" w:history="1">
        <w:r w:rsidRPr="00C049F0">
          <w:rPr>
            <w:rStyle w:val="Hyperlink"/>
            <w:sz w:val="21"/>
            <w:szCs w:val="21"/>
          </w:rPr>
          <w:t>TISH</w:t>
        </w:r>
      </w:hyperlink>
      <w:r w:rsidRPr="00C049F0">
        <w:rPr>
          <w:sz w:val="21"/>
          <w:szCs w:val="21"/>
        </w:rPr>
        <w:t xml:space="preserve"> </w:t>
      </w:r>
    </w:p>
    <w:p w14:paraId="7D95D40E" w14:textId="5C2E0062" w:rsidR="00C049F0" w:rsidRPr="00C049F0" w:rsidRDefault="00C049F0" w:rsidP="00C049F0">
      <w:pPr>
        <w:pStyle w:val="ListParagraph"/>
        <w:numPr>
          <w:ilvl w:val="0"/>
          <w:numId w:val="4"/>
        </w:numPr>
        <w:rPr>
          <w:sz w:val="21"/>
          <w:szCs w:val="21"/>
          <w:highlight w:val="white"/>
        </w:rPr>
      </w:pPr>
      <w:r>
        <w:rPr>
          <w:sz w:val="21"/>
          <w:szCs w:val="21"/>
        </w:rPr>
        <w:t>August 2021 Marketing and Comm</w:t>
      </w:r>
      <w:r w:rsidR="00AD10F9">
        <w:rPr>
          <w:sz w:val="21"/>
          <w:szCs w:val="21"/>
        </w:rPr>
        <w:t>s</w:t>
      </w:r>
      <w:r>
        <w:rPr>
          <w:sz w:val="21"/>
          <w:szCs w:val="21"/>
        </w:rPr>
        <w:t xml:space="preserve"> intern at the Tees Valley Combined Authority</w:t>
      </w:r>
    </w:p>
    <w:p w14:paraId="4913E06F" w14:textId="77777777" w:rsidR="003B1AF9" w:rsidRDefault="003B1AF9">
      <w:pPr>
        <w:rPr>
          <w:sz w:val="21"/>
          <w:szCs w:val="21"/>
          <w:highlight w:val="white"/>
        </w:rPr>
      </w:pPr>
    </w:p>
    <w:p w14:paraId="0000000C" w14:textId="77777777" w:rsidR="006A4900" w:rsidRDefault="00C95EE0">
      <w:pPr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>Technical Skills</w:t>
      </w:r>
    </w:p>
    <w:p w14:paraId="05E1F66C" w14:textId="77777777" w:rsidR="00684BBC" w:rsidRPr="00684BBC" w:rsidRDefault="00684BBC" w:rsidP="00684BB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84BBC">
        <w:rPr>
          <w:sz w:val="21"/>
          <w:szCs w:val="21"/>
        </w:rPr>
        <w:t>Microsoft Office Software</w:t>
      </w:r>
    </w:p>
    <w:p w14:paraId="48B731E0" w14:textId="77777777" w:rsidR="00684BBC" w:rsidRPr="00684BBC" w:rsidRDefault="00684BBC" w:rsidP="00684BB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84BBC">
        <w:rPr>
          <w:sz w:val="21"/>
          <w:szCs w:val="21"/>
        </w:rPr>
        <w:t xml:space="preserve">Canva, </w:t>
      </w:r>
      <w:proofErr w:type="spellStart"/>
      <w:r w:rsidRPr="00684BBC">
        <w:rPr>
          <w:sz w:val="21"/>
          <w:szCs w:val="21"/>
        </w:rPr>
        <w:t>Wix</w:t>
      </w:r>
      <w:proofErr w:type="spellEnd"/>
      <w:r w:rsidRPr="00684BBC">
        <w:rPr>
          <w:sz w:val="21"/>
          <w:szCs w:val="21"/>
        </w:rPr>
        <w:t xml:space="preserve">, Blogger, WordPress, </w:t>
      </w:r>
      <w:proofErr w:type="spellStart"/>
      <w:r w:rsidRPr="00684BBC">
        <w:rPr>
          <w:sz w:val="21"/>
          <w:szCs w:val="21"/>
        </w:rPr>
        <w:t>Orlo</w:t>
      </w:r>
      <w:proofErr w:type="spellEnd"/>
    </w:p>
    <w:p w14:paraId="37013165" w14:textId="77777777" w:rsidR="00684BBC" w:rsidRPr="00684BBC" w:rsidRDefault="00684BBC" w:rsidP="00684BB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84BBC">
        <w:rPr>
          <w:sz w:val="21"/>
          <w:szCs w:val="21"/>
        </w:rPr>
        <w:t xml:space="preserve">Facebook, Instagram, Tumblr, Twitter, </w:t>
      </w:r>
      <w:proofErr w:type="spellStart"/>
      <w:r w:rsidRPr="00684BBC">
        <w:rPr>
          <w:sz w:val="21"/>
          <w:szCs w:val="21"/>
        </w:rPr>
        <w:t>Tiktok</w:t>
      </w:r>
      <w:proofErr w:type="spellEnd"/>
      <w:r w:rsidRPr="00684BBC">
        <w:rPr>
          <w:sz w:val="21"/>
          <w:szCs w:val="21"/>
        </w:rPr>
        <w:t xml:space="preserve">, </w:t>
      </w:r>
      <w:proofErr w:type="spellStart"/>
      <w:r w:rsidRPr="00684BBC">
        <w:rPr>
          <w:sz w:val="21"/>
          <w:szCs w:val="21"/>
        </w:rPr>
        <w:t>Youtube</w:t>
      </w:r>
      <w:proofErr w:type="spellEnd"/>
      <w:r w:rsidRPr="00684BBC">
        <w:rPr>
          <w:sz w:val="21"/>
          <w:szCs w:val="21"/>
        </w:rPr>
        <w:t>, Pinterest, LinkedIn</w:t>
      </w:r>
    </w:p>
    <w:p w14:paraId="00000010" w14:textId="4A2E558B" w:rsidR="006A4900" w:rsidRPr="00684BBC" w:rsidRDefault="00684BBC" w:rsidP="00684BBC">
      <w:pPr>
        <w:pStyle w:val="ListParagraph"/>
        <w:numPr>
          <w:ilvl w:val="0"/>
          <w:numId w:val="3"/>
        </w:numPr>
        <w:rPr>
          <w:sz w:val="21"/>
          <w:szCs w:val="21"/>
          <w:highlight w:val="white"/>
        </w:rPr>
      </w:pPr>
      <w:r w:rsidRPr="00684BBC">
        <w:rPr>
          <w:sz w:val="21"/>
          <w:szCs w:val="21"/>
        </w:rPr>
        <w:t xml:space="preserve">Premiere Pro, Adobe After Effects, </w:t>
      </w:r>
      <w:r>
        <w:rPr>
          <w:sz w:val="21"/>
          <w:szCs w:val="21"/>
        </w:rPr>
        <w:t xml:space="preserve">Adobe Audition, </w:t>
      </w:r>
      <w:r w:rsidRPr="00684BBC">
        <w:rPr>
          <w:sz w:val="21"/>
          <w:szCs w:val="21"/>
        </w:rPr>
        <w:t>Cubase</w:t>
      </w:r>
      <w:r>
        <w:rPr>
          <w:sz w:val="21"/>
          <w:szCs w:val="21"/>
        </w:rPr>
        <w:t xml:space="preserve"> </w:t>
      </w:r>
      <w:r w:rsidRPr="00684BBC">
        <w:rPr>
          <w:sz w:val="21"/>
          <w:szCs w:val="21"/>
        </w:rPr>
        <w:t>and Adobe Photoshop.</w:t>
      </w:r>
    </w:p>
    <w:p w14:paraId="02E120C9" w14:textId="77777777" w:rsidR="003B1AF9" w:rsidRDefault="003B1AF9">
      <w:pPr>
        <w:rPr>
          <w:sz w:val="21"/>
          <w:szCs w:val="21"/>
          <w:highlight w:val="white"/>
          <w:u w:val="single"/>
        </w:rPr>
      </w:pPr>
    </w:p>
    <w:p w14:paraId="00000011" w14:textId="705CDB30" w:rsidR="006A4900" w:rsidRDefault="00AD10F9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  <w:u w:val="single"/>
        </w:rPr>
        <w:t xml:space="preserve">Film and TV </w:t>
      </w:r>
      <w:r w:rsidR="00C95EE0">
        <w:rPr>
          <w:sz w:val="21"/>
          <w:szCs w:val="21"/>
          <w:highlight w:val="white"/>
          <w:u w:val="single"/>
        </w:rPr>
        <w:t>Projects</w:t>
      </w:r>
    </w:p>
    <w:p w14:paraId="00000012" w14:textId="77777777" w:rsidR="006A4900" w:rsidRDefault="006A4900">
      <w:pPr>
        <w:rPr>
          <w:sz w:val="21"/>
          <w:szCs w:val="21"/>
          <w:highlight w:val="white"/>
        </w:rPr>
      </w:pPr>
    </w:p>
    <w:p w14:paraId="00000013" w14:textId="5BA4967F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PRODUCTION NAME:  </w:t>
      </w:r>
      <w:hyperlink r:id="rId12" w:history="1">
        <w:r w:rsidR="005174D1">
          <w:rPr>
            <w:rStyle w:val="Hyperlink"/>
            <w:sz w:val="21"/>
            <w:szCs w:val="21"/>
          </w:rPr>
          <w:t xml:space="preserve">On </w:t>
        </w:r>
        <w:proofErr w:type="gramStart"/>
        <w:r w:rsidR="005174D1">
          <w:rPr>
            <w:rStyle w:val="Hyperlink"/>
            <w:sz w:val="21"/>
            <w:szCs w:val="21"/>
          </w:rPr>
          <w:t>The</w:t>
        </w:r>
        <w:proofErr w:type="gramEnd"/>
        <w:r w:rsidR="005174D1">
          <w:rPr>
            <w:rStyle w:val="Hyperlink"/>
            <w:sz w:val="21"/>
            <w:szCs w:val="21"/>
          </w:rPr>
          <w:t xml:space="preserve"> Run</w:t>
        </w:r>
      </w:hyperlink>
      <w:r w:rsidR="005174D1">
        <w:rPr>
          <w:sz w:val="21"/>
          <w:szCs w:val="21"/>
        </w:rPr>
        <w:t xml:space="preserve"> </w:t>
      </w:r>
      <w:r>
        <w:rPr>
          <w:sz w:val="21"/>
          <w:szCs w:val="21"/>
          <w:highlight w:val="white"/>
        </w:rPr>
        <w:t xml:space="preserve">                                   WHO FOR: Teesside University</w:t>
      </w:r>
    </w:p>
    <w:p w14:paraId="00000014" w14:textId="1CC8405C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ROLE: Writer, Producer, Director                                          DATE: September 2021-May 2022</w:t>
      </w:r>
    </w:p>
    <w:p w14:paraId="00000015" w14:textId="77777777" w:rsidR="006A4900" w:rsidRDefault="006A4900">
      <w:pPr>
        <w:rPr>
          <w:sz w:val="21"/>
          <w:szCs w:val="21"/>
          <w:highlight w:val="white"/>
        </w:rPr>
      </w:pPr>
    </w:p>
    <w:p w14:paraId="00000016" w14:textId="77777777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PRODUCTION NAME: </w:t>
      </w:r>
      <w:hyperlink r:id="rId13">
        <w:r>
          <w:rPr>
            <w:color w:val="1155CC"/>
            <w:sz w:val="21"/>
            <w:szCs w:val="21"/>
            <w:highlight w:val="white"/>
            <w:u w:val="single"/>
          </w:rPr>
          <w:t>Common Ground</w:t>
        </w:r>
      </w:hyperlink>
      <w:r>
        <w:rPr>
          <w:sz w:val="21"/>
          <w:szCs w:val="21"/>
          <w:highlight w:val="white"/>
        </w:rPr>
        <w:t xml:space="preserve">                              WHO FOR: </w:t>
      </w:r>
      <w:hyperlink r:id="rId14">
        <w:proofErr w:type="spellStart"/>
        <w:r>
          <w:rPr>
            <w:color w:val="1155CC"/>
            <w:sz w:val="21"/>
            <w:szCs w:val="21"/>
            <w:highlight w:val="white"/>
            <w:u w:val="single"/>
          </w:rPr>
          <w:t>TUXtra</w:t>
        </w:r>
        <w:proofErr w:type="spellEnd"/>
      </w:hyperlink>
      <w:r>
        <w:rPr>
          <w:sz w:val="21"/>
          <w:szCs w:val="21"/>
          <w:highlight w:val="white"/>
        </w:rPr>
        <w:t xml:space="preserve"> </w:t>
      </w:r>
    </w:p>
    <w:p w14:paraId="00000017" w14:textId="77777777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ROLE: Assistant Director, Writer/Autocue                              DATE: November 2021-May 2022</w:t>
      </w:r>
    </w:p>
    <w:p w14:paraId="00000018" w14:textId="77777777" w:rsidR="006A4900" w:rsidRDefault="006A4900">
      <w:pPr>
        <w:rPr>
          <w:sz w:val="21"/>
          <w:szCs w:val="21"/>
          <w:highlight w:val="white"/>
        </w:rPr>
      </w:pPr>
    </w:p>
    <w:p w14:paraId="00000019" w14:textId="0F275A6F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PRODUCTION NAME: </w:t>
      </w:r>
      <w:hyperlink r:id="rId15" w:history="1">
        <w:r w:rsidR="00B64E03">
          <w:rPr>
            <w:rStyle w:val="Hyperlink"/>
            <w:sz w:val="21"/>
            <w:szCs w:val="21"/>
          </w:rPr>
          <w:t>Software Instability</w:t>
        </w:r>
      </w:hyperlink>
      <w:r w:rsidR="00B64E03">
        <w:rPr>
          <w:sz w:val="21"/>
          <w:szCs w:val="21"/>
        </w:rPr>
        <w:t xml:space="preserve"> </w:t>
      </w:r>
      <w:r>
        <w:rPr>
          <w:sz w:val="21"/>
          <w:szCs w:val="21"/>
          <w:highlight w:val="white"/>
        </w:rPr>
        <w:t xml:space="preserve"> </w:t>
      </w:r>
      <w:r w:rsidR="00B64E03">
        <w:rPr>
          <w:sz w:val="21"/>
          <w:szCs w:val="21"/>
          <w:highlight w:val="white"/>
        </w:rPr>
        <w:t xml:space="preserve">                          </w:t>
      </w:r>
      <w:r>
        <w:rPr>
          <w:sz w:val="21"/>
          <w:szCs w:val="21"/>
          <w:highlight w:val="white"/>
        </w:rPr>
        <w:t>WHO FOR: Teesside University</w:t>
      </w:r>
    </w:p>
    <w:p w14:paraId="0000001A" w14:textId="14E32F0C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ROLE: Writer, Producer, Director, </w:t>
      </w:r>
      <w:r w:rsidR="00B64E03">
        <w:rPr>
          <w:sz w:val="21"/>
          <w:szCs w:val="21"/>
          <w:highlight w:val="white"/>
        </w:rPr>
        <w:t>E</w:t>
      </w:r>
      <w:r>
        <w:rPr>
          <w:sz w:val="21"/>
          <w:szCs w:val="21"/>
          <w:highlight w:val="white"/>
        </w:rPr>
        <w:t xml:space="preserve">ditor                           </w:t>
      </w:r>
      <w:r w:rsidR="00B64E03">
        <w:rPr>
          <w:sz w:val="21"/>
          <w:szCs w:val="21"/>
          <w:highlight w:val="white"/>
        </w:rPr>
        <w:t xml:space="preserve">     </w:t>
      </w:r>
      <w:r>
        <w:rPr>
          <w:sz w:val="21"/>
          <w:szCs w:val="21"/>
          <w:highlight w:val="white"/>
        </w:rPr>
        <w:t>DATE: March 2020-March 2022</w:t>
      </w:r>
    </w:p>
    <w:p w14:paraId="0000001B" w14:textId="77777777" w:rsidR="006A4900" w:rsidRDefault="006A4900">
      <w:pPr>
        <w:rPr>
          <w:sz w:val="21"/>
          <w:szCs w:val="21"/>
          <w:highlight w:val="white"/>
        </w:rPr>
      </w:pPr>
    </w:p>
    <w:p w14:paraId="0000001C" w14:textId="776AEF45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PRODUCTION NAME: </w:t>
      </w:r>
      <w:hyperlink r:id="rId16">
        <w:r>
          <w:rPr>
            <w:color w:val="0000FF"/>
            <w:sz w:val="21"/>
            <w:szCs w:val="21"/>
            <w:u w:val="single"/>
          </w:rPr>
          <w:t>The Shadow</w:t>
        </w:r>
      </w:hyperlink>
      <w:r>
        <w:rPr>
          <w:sz w:val="21"/>
          <w:szCs w:val="21"/>
        </w:rPr>
        <w:t xml:space="preserve"> </w:t>
      </w:r>
      <w:r>
        <w:rPr>
          <w:sz w:val="21"/>
          <w:szCs w:val="21"/>
          <w:highlight w:val="white"/>
        </w:rPr>
        <w:t xml:space="preserve">                                   </w:t>
      </w:r>
      <w:r w:rsidR="00B64E03">
        <w:rPr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 xml:space="preserve"> WHO FOR: Teesside University</w:t>
      </w:r>
    </w:p>
    <w:p w14:paraId="0000001D" w14:textId="5C6A1E47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ROLE: Writer                                                                         </w:t>
      </w:r>
      <w:r w:rsidR="00B64E03">
        <w:rPr>
          <w:sz w:val="21"/>
          <w:szCs w:val="21"/>
          <w:highlight w:val="white"/>
        </w:rPr>
        <w:t xml:space="preserve"> </w:t>
      </w:r>
      <w:r>
        <w:rPr>
          <w:sz w:val="21"/>
          <w:szCs w:val="21"/>
          <w:highlight w:val="white"/>
        </w:rPr>
        <w:t xml:space="preserve"> DATE: March 2021</w:t>
      </w:r>
    </w:p>
    <w:p w14:paraId="0000001E" w14:textId="77777777" w:rsidR="006A4900" w:rsidRDefault="006A4900">
      <w:pPr>
        <w:rPr>
          <w:sz w:val="21"/>
          <w:szCs w:val="21"/>
          <w:highlight w:val="white"/>
        </w:rPr>
      </w:pPr>
    </w:p>
    <w:p w14:paraId="0000001F" w14:textId="3CE05F6A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PRODUCTION NAME: </w:t>
      </w:r>
      <w:hyperlink r:id="rId17">
        <w:r>
          <w:rPr>
            <w:color w:val="0000FF"/>
            <w:sz w:val="21"/>
            <w:szCs w:val="21"/>
            <w:u w:val="single"/>
          </w:rPr>
          <w:t>The COVID Experience</w:t>
        </w:r>
      </w:hyperlink>
      <w:r>
        <w:rPr>
          <w:sz w:val="21"/>
          <w:szCs w:val="21"/>
        </w:rPr>
        <w:t xml:space="preserve"> </w:t>
      </w:r>
      <w:r>
        <w:rPr>
          <w:sz w:val="21"/>
          <w:szCs w:val="21"/>
          <w:highlight w:val="white"/>
        </w:rPr>
        <w:t xml:space="preserve">                  </w:t>
      </w:r>
      <w:r w:rsidR="00B64E03">
        <w:rPr>
          <w:sz w:val="21"/>
          <w:szCs w:val="21"/>
          <w:highlight w:val="white"/>
        </w:rPr>
        <w:t xml:space="preserve">  </w:t>
      </w:r>
      <w:r>
        <w:rPr>
          <w:sz w:val="21"/>
          <w:szCs w:val="21"/>
          <w:highlight w:val="white"/>
        </w:rPr>
        <w:t xml:space="preserve"> WHO FOR: Teesside University</w:t>
      </w:r>
    </w:p>
    <w:p w14:paraId="00000020" w14:textId="70BF569E" w:rsidR="006A4900" w:rsidRDefault="00C95EE0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ROLE: Researcher, Producer, Interviewer, </w:t>
      </w:r>
      <w:r w:rsidR="00B64E03">
        <w:rPr>
          <w:sz w:val="21"/>
          <w:szCs w:val="21"/>
          <w:highlight w:val="white"/>
        </w:rPr>
        <w:t>E</w:t>
      </w:r>
      <w:r>
        <w:rPr>
          <w:sz w:val="21"/>
          <w:szCs w:val="21"/>
          <w:highlight w:val="white"/>
        </w:rPr>
        <w:t xml:space="preserve">ditor            </w:t>
      </w:r>
      <w:r w:rsidR="00B64E03">
        <w:rPr>
          <w:sz w:val="21"/>
          <w:szCs w:val="21"/>
          <w:highlight w:val="white"/>
        </w:rPr>
        <w:t xml:space="preserve">     </w:t>
      </w:r>
      <w:r>
        <w:rPr>
          <w:sz w:val="21"/>
          <w:szCs w:val="21"/>
          <w:highlight w:val="white"/>
        </w:rPr>
        <w:t>DATE: November 2020</w:t>
      </w:r>
    </w:p>
    <w:p w14:paraId="00000021" w14:textId="77777777" w:rsidR="006A4900" w:rsidRDefault="006A4900">
      <w:pPr>
        <w:rPr>
          <w:sz w:val="21"/>
          <w:szCs w:val="21"/>
          <w:highlight w:val="white"/>
        </w:rPr>
      </w:pPr>
    </w:p>
    <w:p w14:paraId="00000022" w14:textId="77777777" w:rsidR="006A4900" w:rsidRDefault="006A4900">
      <w:pPr>
        <w:rPr>
          <w:sz w:val="21"/>
          <w:szCs w:val="21"/>
          <w:highlight w:val="white"/>
        </w:rPr>
      </w:pPr>
    </w:p>
    <w:p w14:paraId="00000023" w14:textId="77777777" w:rsidR="006A4900" w:rsidRDefault="00C95EE0">
      <w:pPr>
        <w:jc w:val="center"/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lastRenderedPageBreak/>
        <w:t>Training and Education</w:t>
      </w:r>
    </w:p>
    <w:p w14:paraId="00000024" w14:textId="77777777" w:rsidR="006A4900" w:rsidRDefault="00C95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2019-Present Teesside University - BA Film and Television Production</w:t>
      </w:r>
    </w:p>
    <w:p w14:paraId="00000025" w14:textId="77777777" w:rsidR="006A4900" w:rsidRDefault="00C95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2017-2019 - Middlesbrough College - OCR Level 3 Extended Diploma in Media Qualification Grade: Distinction* Distinction* Distinction</w:t>
      </w:r>
    </w:p>
    <w:p w14:paraId="00000026" w14:textId="77777777" w:rsidR="006A4900" w:rsidRDefault="006A4900">
      <w:pPr>
        <w:jc w:val="center"/>
        <w:rPr>
          <w:sz w:val="21"/>
          <w:szCs w:val="21"/>
          <w:highlight w:val="white"/>
          <w:u w:val="single"/>
        </w:rPr>
      </w:pPr>
    </w:p>
    <w:p w14:paraId="00000027" w14:textId="77777777" w:rsidR="006A4900" w:rsidRDefault="006A4900">
      <w:pPr>
        <w:jc w:val="center"/>
        <w:rPr>
          <w:sz w:val="21"/>
          <w:szCs w:val="21"/>
          <w:highlight w:val="white"/>
          <w:u w:val="single"/>
        </w:rPr>
      </w:pPr>
    </w:p>
    <w:p w14:paraId="00000028" w14:textId="77777777" w:rsidR="006A4900" w:rsidRDefault="00C95EE0">
      <w:pPr>
        <w:jc w:val="center"/>
        <w:rPr>
          <w:sz w:val="21"/>
          <w:szCs w:val="21"/>
          <w:highlight w:val="white"/>
          <w:u w:val="single"/>
        </w:rPr>
      </w:pPr>
      <w:r>
        <w:rPr>
          <w:sz w:val="21"/>
          <w:szCs w:val="21"/>
          <w:highlight w:val="white"/>
          <w:u w:val="single"/>
        </w:rPr>
        <w:t>References</w:t>
      </w:r>
    </w:p>
    <w:p w14:paraId="00000029" w14:textId="77777777" w:rsidR="006A4900" w:rsidRDefault="00C95EE0">
      <w:r>
        <w:t>Matt Dennis                                                                          Dominic Dunn</w:t>
      </w:r>
    </w:p>
    <w:p w14:paraId="0000002A" w14:textId="77777777" w:rsidR="006A4900" w:rsidRDefault="00C95EE0">
      <w:r>
        <w:t>Lecturer &amp; Editor                                                                  Senior Lecturer</w:t>
      </w:r>
    </w:p>
    <w:p w14:paraId="0000002B" w14:textId="77777777" w:rsidR="006A4900" w:rsidRDefault="00C95EE0">
      <w:r>
        <w:t>Teesside University                                                              Teesside University</w:t>
      </w:r>
    </w:p>
    <w:p w14:paraId="0000002C" w14:textId="77777777" w:rsidR="006A4900" w:rsidRDefault="00C95EE0">
      <w:r>
        <w:t>Borough Road                                                                      Borough Road</w:t>
      </w:r>
    </w:p>
    <w:p w14:paraId="0000002D" w14:textId="77777777" w:rsidR="006A4900" w:rsidRDefault="00C95EE0">
      <w:r>
        <w:t xml:space="preserve">Middlesbrough, TS1 3BA                                                     Middlesbrough, TS1 3BA                   </w:t>
      </w:r>
    </w:p>
    <w:p w14:paraId="0000002E" w14:textId="77777777" w:rsidR="006A4900" w:rsidRDefault="00DF324B">
      <w:pPr>
        <w:rPr>
          <w:rFonts w:ascii="Roboto" w:eastAsia="Roboto" w:hAnsi="Roboto" w:cs="Roboto"/>
          <w:sz w:val="21"/>
          <w:szCs w:val="21"/>
          <w:highlight w:val="white"/>
          <w:u w:val="single"/>
        </w:rPr>
      </w:pPr>
      <w:hyperlink r:id="rId18">
        <w:r w:rsidR="00C95EE0">
          <w:rPr>
            <w:color w:val="1155CC"/>
            <w:u w:val="single"/>
          </w:rPr>
          <w:t>matt.dennis@tees.ac.uk</w:t>
        </w:r>
      </w:hyperlink>
      <w:r w:rsidR="00C95EE0">
        <w:t xml:space="preserve">                                                      </w:t>
      </w:r>
      <w:hyperlink r:id="rId19">
        <w:r w:rsidR="00C95EE0">
          <w:rPr>
            <w:color w:val="1155CC"/>
            <w:u w:val="single"/>
          </w:rPr>
          <w:t>Dominic.Dunn@tees.ac.uk</w:t>
        </w:r>
      </w:hyperlink>
      <w:r w:rsidR="00C95EE0">
        <w:t xml:space="preserve"> </w:t>
      </w:r>
    </w:p>
    <w:sectPr w:rsidR="006A4900">
      <w:foot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4288" w14:textId="77777777" w:rsidR="00DF324B" w:rsidRDefault="00DF324B">
      <w:pPr>
        <w:spacing w:line="240" w:lineRule="auto"/>
      </w:pPr>
      <w:r>
        <w:separator/>
      </w:r>
    </w:p>
  </w:endnote>
  <w:endnote w:type="continuationSeparator" w:id="0">
    <w:p w14:paraId="707D5F2D" w14:textId="77777777" w:rsidR="00DF324B" w:rsidRDefault="00DF3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678F" w14:textId="58EF84CF" w:rsidR="00EE03F6" w:rsidRPr="00EE03F6" w:rsidRDefault="00EE03F6">
    <w:pPr>
      <w:pStyle w:val="Footer"/>
      <w:rPr>
        <w:color w:val="808080" w:themeColor="background1" w:themeShade="80"/>
        <w:sz w:val="20"/>
        <w:szCs w:val="20"/>
      </w:rPr>
    </w:pPr>
    <w:r w:rsidRPr="00EE03F6">
      <w:rPr>
        <w:color w:val="808080" w:themeColor="background1" w:themeShade="80"/>
        <w:sz w:val="20"/>
        <w:szCs w:val="20"/>
      </w:rPr>
      <w:t>This CV may be kept on file and distributed for employment purposes.</w:t>
    </w:r>
  </w:p>
  <w:p w14:paraId="0000002F" w14:textId="18D487C6" w:rsidR="006A4900" w:rsidRDefault="006A4900">
    <w:pPr>
      <w:spacing w:line="240" w:lineRule="auto"/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4701" w14:textId="77777777" w:rsidR="00DF324B" w:rsidRDefault="00DF324B">
      <w:pPr>
        <w:spacing w:line="240" w:lineRule="auto"/>
      </w:pPr>
      <w:r>
        <w:separator/>
      </w:r>
    </w:p>
  </w:footnote>
  <w:footnote w:type="continuationSeparator" w:id="0">
    <w:p w14:paraId="0962A514" w14:textId="77777777" w:rsidR="00DF324B" w:rsidRDefault="00DF3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76E8"/>
    <w:multiLevelType w:val="multilevel"/>
    <w:tmpl w:val="039CB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C95DAC"/>
    <w:multiLevelType w:val="multilevel"/>
    <w:tmpl w:val="A5728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030E0A"/>
    <w:multiLevelType w:val="hybridMultilevel"/>
    <w:tmpl w:val="8220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31ECD"/>
    <w:multiLevelType w:val="hybridMultilevel"/>
    <w:tmpl w:val="A1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06407">
    <w:abstractNumId w:val="0"/>
  </w:num>
  <w:num w:numId="2" w16cid:durableId="143015274">
    <w:abstractNumId w:val="1"/>
  </w:num>
  <w:num w:numId="3" w16cid:durableId="1273511216">
    <w:abstractNumId w:val="3"/>
  </w:num>
  <w:num w:numId="4" w16cid:durableId="128361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00"/>
    <w:rsid w:val="001D0703"/>
    <w:rsid w:val="003B1AF9"/>
    <w:rsid w:val="005174D1"/>
    <w:rsid w:val="00684BBC"/>
    <w:rsid w:val="006A4900"/>
    <w:rsid w:val="00AA6711"/>
    <w:rsid w:val="00AD10F9"/>
    <w:rsid w:val="00B64E03"/>
    <w:rsid w:val="00C049F0"/>
    <w:rsid w:val="00C95EE0"/>
    <w:rsid w:val="00CB542C"/>
    <w:rsid w:val="00CD680A"/>
    <w:rsid w:val="00DF324B"/>
    <w:rsid w:val="00E12AB8"/>
    <w:rsid w:val="00E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BA8A"/>
  <w15:docId w15:val="{3214472E-2D2E-4EC5-87B0-BCBA92C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53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F6"/>
  </w:style>
  <w:style w:type="paragraph" w:styleId="Footer">
    <w:name w:val="footer"/>
    <w:basedOn w:val="Normal"/>
    <w:link w:val="FooterChar"/>
    <w:uiPriority w:val="99"/>
    <w:unhideWhenUsed/>
    <w:rsid w:val="00EE0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mmedia@gmail.com" TargetMode="External"/><Relationship Id="rId13" Type="http://schemas.openxmlformats.org/officeDocument/2006/relationships/hyperlink" Target="https://www.tuxtra.co.uk/common-ground-episode-2-no-time-to-die" TargetMode="External"/><Relationship Id="rId18" Type="http://schemas.openxmlformats.org/officeDocument/2006/relationships/hyperlink" Target="mailto:matt.dennis@tees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a_mt30twhk" TargetMode="External"/><Relationship Id="rId17" Type="http://schemas.openxmlformats.org/officeDocument/2006/relationships/hyperlink" Target="https://vimeo.com/491637902?fbclid=IwAR0-ucFxTEIEMGnESFgK8cZ3kVTW-AvzxKmkEPvpkYw2UZg-FAlSo4fpW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NyFlassXJ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ckstarter.com/projects/invisiblebritain/t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YAxGU0rSv4" TargetMode="External"/><Relationship Id="rId10" Type="http://schemas.openxmlformats.org/officeDocument/2006/relationships/hyperlink" Target="https://northeastbylines.co.uk/author/katiemaughan/" TargetMode="External"/><Relationship Id="rId19" Type="http://schemas.openxmlformats.org/officeDocument/2006/relationships/hyperlink" Target="mailto:Dominic.Dunn@te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tiem-media.com/" TargetMode="External"/><Relationship Id="rId14" Type="http://schemas.openxmlformats.org/officeDocument/2006/relationships/hyperlink" Target="https://www.tuxtra.co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fDFAnVt21o7q1ChOqqUyvQlkw==">AMUW2mVZI2PFfLDTsNxwQxbDNnSvoKa692ykUUQctQNL340C3+zoTe250351xvN5mWTACaTLnyQeRkSYTuMT0bDKKYIbWLO+PQq+nvpoSn9UaM9nuWv6FPs=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MAUGHAN, KATIE (Student)</cp:lastModifiedBy>
  <cp:revision>6</cp:revision>
  <dcterms:created xsi:type="dcterms:W3CDTF">2021-06-11T14:20:00Z</dcterms:created>
  <dcterms:modified xsi:type="dcterms:W3CDTF">2022-05-05T15:55:00Z</dcterms:modified>
</cp:coreProperties>
</file>